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1F" w:rsidRPr="002A4E1F" w:rsidRDefault="002A4E1F" w:rsidP="002A4E1F">
      <w:pPr>
        <w:jc w:val="center"/>
        <w:rPr>
          <w:rFonts w:ascii="Times New Roman" w:hAnsi="Times New Roman" w:cs="Times New Roman"/>
          <w:b/>
          <w:sz w:val="28"/>
          <w:szCs w:val="28"/>
          <w:u w:val="single"/>
          <w:lang w:val="en-US"/>
        </w:rPr>
      </w:pPr>
      <w:r>
        <w:rPr>
          <w:rFonts w:ascii="Times New Roman" w:hAnsi="Times New Roman" w:cs="Times New Roman"/>
          <w:b/>
          <w:sz w:val="28"/>
          <w:szCs w:val="28"/>
          <w:u w:val="single"/>
        </w:rPr>
        <w:t>Прокуратура разъясняет:</w:t>
      </w:r>
    </w:p>
    <w:p w:rsidR="002A4E1F" w:rsidRDefault="002A4E1F" w:rsidP="00CE36B1">
      <w:pPr>
        <w:spacing w:line="240" w:lineRule="auto"/>
        <w:ind w:firstLine="709"/>
        <w:contextualSpacing/>
        <w:jc w:val="center"/>
        <w:rPr>
          <w:rFonts w:ascii="Times New Roman" w:hAnsi="Times New Roman" w:cs="Times New Roman"/>
          <w:sz w:val="28"/>
          <w:szCs w:val="28"/>
          <w:lang w:val="en-US"/>
        </w:rPr>
      </w:pPr>
    </w:p>
    <w:p w:rsidR="00CE36B1" w:rsidRDefault="00CE36B1" w:rsidP="00CE36B1">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Недопущение организацией  использования поддельных документов – одна из мер предупреждения коррупции</w:t>
      </w:r>
    </w:p>
    <w:p w:rsidR="00CE36B1" w:rsidRDefault="00CE36B1" w:rsidP="00CE36B1">
      <w:pPr>
        <w:spacing w:line="240" w:lineRule="auto"/>
        <w:ind w:firstLine="709"/>
        <w:contextualSpacing/>
        <w:jc w:val="both"/>
        <w:rPr>
          <w:rFonts w:ascii="Times New Roman" w:hAnsi="Times New Roman" w:cs="Times New Roman"/>
          <w:sz w:val="28"/>
          <w:szCs w:val="28"/>
        </w:rPr>
      </w:pPr>
    </w:p>
    <w:p w:rsidR="00380231" w:rsidRDefault="00380231" w:rsidP="00CE36B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 противодействии коррупции» установлена обязанность организаций </w:t>
      </w:r>
      <w:proofErr w:type="gramStart"/>
      <w:r>
        <w:rPr>
          <w:rFonts w:ascii="Times New Roman" w:hAnsi="Times New Roman" w:cs="Times New Roman"/>
          <w:sz w:val="28"/>
          <w:szCs w:val="28"/>
        </w:rPr>
        <w:t>принимать</w:t>
      </w:r>
      <w:proofErr w:type="gramEnd"/>
      <w:r>
        <w:rPr>
          <w:rFonts w:ascii="Times New Roman" w:hAnsi="Times New Roman" w:cs="Times New Roman"/>
          <w:sz w:val="28"/>
          <w:szCs w:val="28"/>
        </w:rPr>
        <w:t xml:space="preserve"> меры по предупреждению коррупции.       </w:t>
      </w:r>
    </w:p>
    <w:p w:rsidR="00CE36B1" w:rsidRPr="00857140" w:rsidRDefault="00CE36B1" w:rsidP="00CE36B1">
      <w:pPr>
        <w:spacing w:line="240" w:lineRule="auto"/>
        <w:ind w:firstLine="709"/>
        <w:contextualSpacing/>
        <w:jc w:val="both"/>
        <w:rPr>
          <w:rFonts w:ascii="Times New Roman" w:hAnsi="Times New Roman" w:cs="Times New Roman"/>
          <w:sz w:val="28"/>
          <w:szCs w:val="28"/>
        </w:rPr>
      </w:pPr>
      <w:r w:rsidRPr="00857140">
        <w:rPr>
          <w:rFonts w:ascii="Times New Roman" w:hAnsi="Times New Roman" w:cs="Times New Roman"/>
          <w:sz w:val="28"/>
          <w:szCs w:val="28"/>
        </w:rPr>
        <w:t xml:space="preserve">Не последнюю роль в профилактике коррупционных нарушений имеет недопущение </w:t>
      </w:r>
      <w:r w:rsidR="00380231">
        <w:rPr>
          <w:rFonts w:ascii="Times New Roman" w:hAnsi="Times New Roman" w:cs="Times New Roman"/>
          <w:sz w:val="28"/>
          <w:szCs w:val="28"/>
        </w:rPr>
        <w:t xml:space="preserve">фактов </w:t>
      </w:r>
      <w:r w:rsidRPr="00857140">
        <w:rPr>
          <w:rFonts w:ascii="Times New Roman" w:hAnsi="Times New Roman" w:cs="Times New Roman"/>
          <w:sz w:val="28"/>
          <w:szCs w:val="28"/>
        </w:rPr>
        <w:t>составления неофициальной отчетности и использования поддельных документов</w:t>
      </w:r>
      <w:r w:rsidR="00380231">
        <w:rPr>
          <w:rFonts w:ascii="Times New Roman" w:hAnsi="Times New Roman" w:cs="Times New Roman"/>
          <w:sz w:val="28"/>
          <w:szCs w:val="28"/>
        </w:rPr>
        <w:t>.</w:t>
      </w:r>
    </w:p>
    <w:p w:rsidR="00CE36B1" w:rsidRDefault="00CE36B1" w:rsidP="00CE3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«Двойная» бухгалтерия, «серые» схемы выплаты заработной платы, не только противоречат действующему налоговому, трудовому законодательству и законодательству о бухгалтерском учете, но и повышают риск совершения работниками, в том числе занимающими управленческие должности, коррупционных нарушений в ущерб интересам организации</w:t>
      </w:r>
      <w:r w:rsidRPr="00EB3DA7">
        <w:rPr>
          <w:rFonts w:ascii="Times New Roman" w:hAnsi="Times New Roman" w:cs="Times New Roman"/>
          <w:sz w:val="28"/>
          <w:szCs w:val="28"/>
        </w:rPr>
        <w:t xml:space="preserve">, поскольку </w:t>
      </w:r>
      <w:r>
        <w:rPr>
          <w:rFonts w:ascii="Times New Roman" w:hAnsi="Times New Roman" w:cs="Times New Roman"/>
          <w:sz w:val="28"/>
          <w:szCs w:val="28"/>
        </w:rPr>
        <w:t xml:space="preserve">скрыть их при </w:t>
      </w:r>
      <w:r w:rsidRPr="00EB3DA7">
        <w:rPr>
          <w:rFonts w:ascii="Times New Roman" w:hAnsi="Times New Roman" w:cs="Times New Roman"/>
          <w:sz w:val="28"/>
          <w:szCs w:val="28"/>
        </w:rPr>
        <w:t xml:space="preserve">использовании неофициальной отчетности </w:t>
      </w:r>
      <w:r>
        <w:rPr>
          <w:rFonts w:ascii="Times New Roman" w:hAnsi="Times New Roman" w:cs="Times New Roman"/>
          <w:sz w:val="28"/>
          <w:szCs w:val="28"/>
        </w:rPr>
        <w:t>гораздо легче (например, путем записи несуществующих расходов).</w:t>
      </w:r>
      <w:proofErr w:type="gramEnd"/>
    </w:p>
    <w:p w:rsidR="00CE36B1" w:rsidRDefault="00CE36B1" w:rsidP="00CE36B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Ярким примером совершения коррупционного нарушения, связанного с использованием поддельных документов, является представление от имени участника государственных закупок в качестве обеспечения выполнения своих обязательств по государственному контракту поддельной банковской гарантии в целях доступа юридического лица к бюджетным ресурсам, что квалифицируется ч. 3 ст. 327 Уголовного кодекса РФ как использование заведомо подложного документа.</w:t>
      </w:r>
      <w:proofErr w:type="gramEnd"/>
    </w:p>
    <w:p w:rsidR="00CE36B1" w:rsidRDefault="00CE36B1" w:rsidP="00CE36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совершение данного преступления предусмотрена ответственность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четырехсот восьмидесяти часов, либо исправительных работ на срок до двух лет, либо ареста на срок до шести месяцев.</w:t>
      </w:r>
    </w:p>
    <w:p w:rsidR="00CE36B1" w:rsidRDefault="00CE36B1" w:rsidP="00CE36B1">
      <w:pPr>
        <w:autoSpaceDE w:val="0"/>
        <w:autoSpaceDN w:val="0"/>
        <w:adjustRightInd w:val="0"/>
        <w:spacing w:after="0" w:line="240" w:lineRule="auto"/>
        <w:ind w:firstLine="709"/>
        <w:jc w:val="both"/>
        <w:rPr>
          <w:rFonts w:ascii="Times New Roman" w:hAnsi="Times New Roman" w:cs="Times New Roman"/>
          <w:sz w:val="28"/>
          <w:szCs w:val="28"/>
        </w:rPr>
      </w:pPr>
    </w:p>
    <w:p w:rsidR="00CE36B1" w:rsidRDefault="00CE36B1" w:rsidP="00CE36B1">
      <w:pPr>
        <w:spacing w:after="0" w:line="240" w:lineRule="auto"/>
        <w:ind w:right="-1"/>
        <w:jc w:val="both"/>
        <w:rPr>
          <w:rFonts w:ascii="Times New Roman" w:hAnsi="Times New Roman" w:cs="Times New Roman"/>
          <w:sz w:val="28"/>
          <w:szCs w:val="28"/>
        </w:rPr>
      </w:pPr>
    </w:p>
    <w:sectPr w:rsidR="00CE36B1" w:rsidSect="004B2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B57"/>
    <w:rsid w:val="002A4E1F"/>
    <w:rsid w:val="00380231"/>
    <w:rsid w:val="00394423"/>
    <w:rsid w:val="004B2A85"/>
    <w:rsid w:val="006A2AA1"/>
    <w:rsid w:val="007F6F2C"/>
    <w:rsid w:val="00903B57"/>
    <w:rsid w:val="00CE3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05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Бухарина Елена  М.</dc:creator>
  <cp:keywords/>
  <dc:description/>
  <cp:lastModifiedBy>pushkareva_o</cp:lastModifiedBy>
  <cp:revision>2</cp:revision>
  <cp:lastPrinted>2015-04-30T14:36:00Z</cp:lastPrinted>
  <dcterms:created xsi:type="dcterms:W3CDTF">2015-05-05T16:05:00Z</dcterms:created>
  <dcterms:modified xsi:type="dcterms:W3CDTF">2015-05-05T16:05:00Z</dcterms:modified>
</cp:coreProperties>
</file>